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91" w:rsidRDefault="00AF7791" w:rsidP="00AF7791">
      <w:pPr>
        <w:pStyle w:val="Heading1"/>
        <w:spacing w:before="45"/>
        <w:ind w:left="992"/>
      </w:pPr>
      <w:r>
        <w:t>РЕКОМЕНДАЦИИ</w:t>
      </w:r>
      <w:r>
        <w:rPr>
          <w:spacing w:val="-3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«ОТВЕРЖЕННЫМИ» в буллинге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621"/>
        </w:tabs>
        <w:spacing w:before="39" w:line="276" w:lineRule="auto"/>
        <w:ind w:right="229" w:firstLine="0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насмешки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одноклассников.</w:t>
      </w:r>
    </w:p>
    <w:p w:rsidR="00AF7791" w:rsidRDefault="00AF7791" w:rsidP="00AF7791">
      <w:pPr>
        <w:pStyle w:val="a5"/>
        <w:spacing w:line="276" w:lineRule="auto"/>
        <w:ind w:left="222" w:right="227" w:firstLine="707"/>
        <w:jc w:val="both"/>
      </w:pPr>
      <w:r>
        <w:t>Петя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 доски,</w:t>
      </w:r>
      <w:r>
        <w:rPr>
          <w:spacing w:val="1"/>
        </w:rPr>
        <w:t xml:space="preserve"> </w:t>
      </w:r>
      <w:r>
        <w:t>ошибается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красиво.</w:t>
      </w:r>
      <w:r>
        <w:rPr>
          <w:spacing w:val="1"/>
        </w:rPr>
        <w:t xml:space="preserve"> </w:t>
      </w:r>
      <w:r>
        <w:t>Одноклассник</w:t>
      </w:r>
      <w:r>
        <w:rPr>
          <w:spacing w:val="1"/>
        </w:rPr>
        <w:t xml:space="preserve"> </w:t>
      </w:r>
      <w:r>
        <w:t>злорадно комментирует происшедшее, стараясь обратить внимание всего класса, вызвать</w:t>
      </w:r>
      <w:r>
        <w:rPr>
          <w:spacing w:val="1"/>
        </w:rPr>
        <w:t xml:space="preserve"> </w:t>
      </w:r>
      <w:r>
        <w:t>смех.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сказав,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неудача</w:t>
      </w:r>
      <w:r>
        <w:rPr>
          <w:spacing w:val="1"/>
        </w:rPr>
        <w:t xml:space="preserve"> </w:t>
      </w:r>
      <w:r>
        <w:t>товарища не может быть поводом для веселья или злорадства. Все мы учимся, и каждый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Насмешнику</w:t>
      </w:r>
      <w:r>
        <w:rPr>
          <w:spacing w:val="-6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сделать строгое</w:t>
      </w:r>
      <w:r>
        <w:rPr>
          <w:spacing w:val="-2"/>
        </w:rPr>
        <w:t xml:space="preserve"> </w:t>
      </w:r>
      <w:r>
        <w:t>замечание.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463"/>
        </w:tabs>
        <w:spacing w:before="90" w:line="276" w:lineRule="auto"/>
        <w:ind w:right="232" w:firstLine="707"/>
        <w:jc w:val="both"/>
      </w:pPr>
      <w:proofErr w:type="gramStart"/>
      <w:r>
        <w:rPr>
          <w:sz w:val="24"/>
        </w:rPr>
        <w:t>Следует</w:t>
      </w:r>
      <w:r w:rsidRPr="00620D1B">
        <w:rPr>
          <w:spacing w:val="-3"/>
          <w:sz w:val="24"/>
        </w:rPr>
        <w:t xml:space="preserve"> </w:t>
      </w:r>
      <w:r>
        <w:rPr>
          <w:sz w:val="24"/>
        </w:rPr>
        <w:t>пресекать</w:t>
      </w:r>
      <w:r w:rsidRPr="00620D1B"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 w:rsidRPr="00620D1B">
        <w:rPr>
          <w:spacing w:val="-4"/>
          <w:sz w:val="24"/>
        </w:rPr>
        <w:t xml:space="preserve"> </w:t>
      </w:r>
      <w:r>
        <w:rPr>
          <w:sz w:val="24"/>
        </w:rPr>
        <w:t>пренебрежительные</w:t>
      </w:r>
      <w:r w:rsidRPr="00620D1B">
        <w:rPr>
          <w:spacing w:val="-5"/>
          <w:sz w:val="24"/>
        </w:rPr>
        <w:t xml:space="preserve"> </w:t>
      </w:r>
      <w:r>
        <w:rPr>
          <w:sz w:val="24"/>
        </w:rPr>
        <w:t>замечания</w:t>
      </w:r>
      <w:r w:rsidRPr="00620D1B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620D1B"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 w:rsidRPr="00620D1B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одноклассников</w:t>
      </w:r>
      <w:r>
        <w:t>Учитель</w:t>
      </w:r>
      <w:proofErr w:type="spellEnd"/>
      <w:r>
        <w:t xml:space="preserve"> рассаживает</w:t>
      </w:r>
      <w:proofErr w:type="gramEnd"/>
      <w:r w:rsidRPr="00620D1B">
        <w:rPr>
          <w:spacing w:val="1"/>
        </w:rPr>
        <w:t xml:space="preserve"> </w:t>
      </w:r>
      <w:r>
        <w:t>учащихся по своему усмотрению или формирует</w:t>
      </w:r>
      <w:r w:rsidRPr="00620D1B">
        <w:rPr>
          <w:spacing w:val="60"/>
        </w:rPr>
        <w:t xml:space="preserve"> </w:t>
      </w:r>
      <w:r>
        <w:t>команды.</w:t>
      </w:r>
      <w:r w:rsidRPr="00620D1B">
        <w:rPr>
          <w:spacing w:val="1"/>
        </w:rPr>
        <w:t xml:space="preserve"> </w:t>
      </w:r>
      <w:r>
        <w:t>На предложение сесть с Васей Миша восклицает: «Я с ним не буду! Только не с ним!»</w:t>
      </w:r>
      <w:r w:rsidRPr="00620D1B">
        <w:rPr>
          <w:spacing w:val="1"/>
        </w:rPr>
        <w:t xml:space="preserve"> </w:t>
      </w:r>
      <w:r>
        <w:t>Необходимо настоять на своем. А потом поговорить с Мишей наедине, поинтересоваться</w:t>
      </w:r>
      <w:r w:rsidRPr="00620D1B">
        <w:rPr>
          <w:spacing w:val="1"/>
        </w:rPr>
        <w:t xml:space="preserve"> </w:t>
      </w:r>
      <w:r>
        <w:t>причиной его отказа. Предложить ребенку встать на место Васи: «А тебе будет приятно,</w:t>
      </w:r>
      <w:r w:rsidRPr="00620D1B">
        <w:rPr>
          <w:spacing w:val="1"/>
        </w:rPr>
        <w:t xml:space="preserve"> </w:t>
      </w:r>
      <w:r>
        <w:t>если кто-нибудь</w:t>
      </w:r>
      <w:r w:rsidRPr="00620D1B">
        <w:rPr>
          <w:spacing w:val="1"/>
        </w:rPr>
        <w:t xml:space="preserve"> </w:t>
      </w:r>
      <w:r>
        <w:t>откажется иметь</w:t>
      </w:r>
      <w:r w:rsidRPr="00620D1B">
        <w:rPr>
          <w:spacing w:val="-1"/>
        </w:rPr>
        <w:t xml:space="preserve"> </w:t>
      </w:r>
      <w:r>
        <w:t>дело</w:t>
      </w:r>
      <w:r w:rsidRPr="00620D1B">
        <w:rPr>
          <w:spacing w:val="-1"/>
        </w:rPr>
        <w:t xml:space="preserve"> </w:t>
      </w:r>
      <w:r>
        <w:t>с</w:t>
      </w:r>
      <w:r w:rsidRPr="00620D1B">
        <w:rPr>
          <w:spacing w:val="-1"/>
        </w:rPr>
        <w:t xml:space="preserve"> </w:t>
      </w:r>
      <w:r>
        <w:t>тобой?».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578"/>
        </w:tabs>
        <w:spacing w:before="3" w:line="276" w:lineRule="auto"/>
        <w:ind w:right="23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испорчена,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 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</w:t>
      </w:r>
    </w:p>
    <w:p w:rsidR="00AF7791" w:rsidRDefault="00AF7791" w:rsidP="00AF7791">
      <w:pPr>
        <w:pStyle w:val="a5"/>
        <w:spacing w:line="275" w:lineRule="exact"/>
        <w:ind w:left="930"/>
        <w:jc w:val="both"/>
      </w:pPr>
      <w:r>
        <w:t>С</w:t>
      </w:r>
      <w:r>
        <w:rPr>
          <w:spacing w:val="6"/>
        </w:rPr>
        <w:t xml:space="preserve"> </w:t>
      </w:r>
      <w:r>
        <w:t>Витей,</w:t>
      </w:r>
      <w:r>
        <w:rPr>
          <w:spacing w:val="8"/>
        </w:rPr>
        <w:t xml:space="preserve"> </w:t>
      </w:r>
      <w:r>
        <w:t>умным,</w:t>
      </w:r>
      <w:r>
        <w:rPr>
          <w:spacing w:val="6"/>
        </w:rPr>
        <w:t xml:space="preserve"> </w:t>
      </w:r>
      <w:r>
        <w:t>начитанным</w:t>
      </w:r>
      <w:r>
        <w:rPr>
          <w:spacing w:val="5"/>
        </w:rPr>
        <w:t xml:space="preserve"> </w:t>
      </w:r>
      <w:r>
        <w:t>мальчиком,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случилась</w:t>
      </w:r>
      <w:r>
        <w:rPr>
          <w:spacing w:val="9"/>
        </w:rPr>
        <w:t xml:space="preserve"> </w:t>
      </w:r>
      <w:r>
        <w:t>неприятность</w:t>
      </w:r>
    </w:p>
    <w:p w:rsidR="00AF7791" w:rsidRDefault="00AF7791" w:rsidP="00AF7791">
      <w:pPr>
        <w:pStyle w:val="a5"/>
        <w:spacing w:before="41" w:line="276" w:lineRule="auto"/>
        <w:ind w:left="222" w:right="228"/>
        <w:jc w:val="both"/>
      </w:pPr>
      <w:r>
        <w:t>—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описался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Ребята стали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дразнить,</w:t>
      </w:r>
      <w:r>
        <w:rPr>
          <w:spacing w:val="1"/>
        </w:rPr>
        <w:t xml:space="preserve"> </w:t>
      </w:r>
      <w:r>
        <w:t>не хотели</w:t>
      </w:r>
      <w:r>
        <w:rPr>
          <w:spacing w:val="1"/>
        </w:rPr>
        <w:t xml:space="preserve"> </w:t>
      </w:r>
      <w:r>
        <w:t>с ним играть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сидеть</w:t>
      </w:r>
      <w:r>
        <w:rPr>
          <w:spacing w:val="-57"/>
        </w:rPr>
        <w:t xml:space="preserve"> </w:t>
      </w:r>
      <w:r>
        <w:t>рядом.</w:t>
      </w:r>
      <w:r>
        <w:rPr>
          <w:spacing w:val="13"/>
        </w:rPr>
        <w:t xml:space="preserve"> </w:t>
      </w:r>
      <w:r>
        <w:t>Учитель</w:t>
      </w:r>
      <w:r>
        <w:rPr>
          <w:spacing w:val="14"/>
        </w:rPr>
        <w:t xml:space="preserve"> </w:t>
      </w:r>
      <w:r>
        <w:t>стал</w:t>
      </w:r>
      <w:r>
        <w:rPr>
          <w:spacing w:val="13"/>
        </w:rPr>
        <w:t xml:space="preserve"> </w:t>
      </w:r>
      <w:r>
        <w:t>задавать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Вите</w:t>
      </w:r>
      <w:r>
        <w:rPr>
          <w:spacing w:val="12"/>
        </w:rPr>
        <w:t xml:space="preserve"> </w:t>
      </w:r>
      <w:r>
        <w:t>сложные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поручать</w:t>
      </w:r>
      <w:r>
        <w:rPr>
          <w:spacing w:val="15"/>
        </w:rPr>
        <w:t xml:space="preserve"> </w:t>
      </w:r>
      <w:r>
        <w:t>ответственные</w:t>
      </w:r>
      <w:r>
        <w:rPr>
          <w:spacing w:val="12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с которыми он успешно справлялся. Скоро ребята обратили внимание, как много Витя</w:t>
      </w:r>
      <w:r>
        <w:rPr>
          <w:spacing w:val="1"/>
        </w:rPr>
        <w:t xml:space="preserve"> </w:t>
      </w:r>
      <w:r>
        <w:t>знает,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рассказывает,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досадное происшествие</w:t>
      </w:r>
      <w:r>
        <w:rPr>
          <w:spacing w:val="-2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забылось.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467"/>
        </w:tabs>
        <w:spacing w:line="278" w:lineRule="auto"/>
        <w:ind w:right="233" w:firstLine="0"/>
        <w:jc w:val="both"/>
        <w:rPr>
          <w:sz w:val="24"/>
        </w:rPr>
      </w:pPr>
      <w:r>
        <w:rPr>
          <w:sz w:val="24"/>
        </w:rPr>
        <w:t>Помогают объединить класс совместные мероприятия, поездки, постановки 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стенгазет и т.д.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630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465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Следует избегать высмеивания и сравнивания ребят на уроках. Некоторые учителя 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за контрольные работы не объявляют публично, а выставляют в дневники.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допустил,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индивидуально.</w:t>
      </w:r>
    </w:p>
    <w:p w:rsidR="00AF7791" w:rsidRDefault="00AF7791" w:rsidP="00AF7791">
      <w:pPr>
        <w:pStyle w:val="a7"/>
        <w:numPr>
          <w:ilvl w:val="0"/>
          <w:numId w:val="1"/>
        </w:numPr>
        <w:tabs>
          <w:tab w:val="left" w:pos="501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Имеет смысл поговорить с преследователями о том, почему они пристают к жертве,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жертвы.</w:t>
      </w:r>
    </w:p>
    <w:p w:rsidR="00AF7791" w:rsidRDefault="00AF7791" w:rsidP="00AF7791">
      <w:pPr>
        <w:pStyle w:val="a5"/>
        <w:spacing w:line="276" w:lineRule="auto"/>
        <w:ind w:left="222" w:right="231" w:firstLine="767"/>
        <w:jc w:val="both"/>
      </w:pPr>
      <w:r>
        <w:t>Учитель</w:t>
      </w:r>
      <w:r>
        <w:rPr>
          <w:spacing w:val="14"/>
        </w:rPr>
        <w:t xml:space="preserve"> </w:t>
      </w:r>
      <w:r>
        <w:t>собрала</w:t>
      </w:r>
      <w:r>
        <w:rPr>
          <w:spacing w:val="13"/>
        </w:rPr>
        <w:t xml:space="preserve"> </w:t>
      </w:r>
      <w:r>
        <w:t>свой</w:t>
      </w:r>
      <w:r>
        <w:rPr>
          <w:spacing w:val="15"/>
        </w:rPr>
        <w:t xml:space="preserve"> </w:t>
      </w:r>
      <w:r>
        <w:t>пятый</w:t>
      </w:r>
      <w:r>
        <w:rPr>
          <w:spacing w:val="12"/>
        </w:rPr>
        <w:t xml:space="preserve"> </w:t>
      </w:r>
      <w:r>
        <w:t>класс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намечающегося</w:t>
      </w:r>
      <w:r>
        <w:rPr>
          <w:spacing w:val="14"/>
        </w:rPr>
        <w:t xml:space="preserve"> </w:t>
      </w:r>
      <w:r>
        <w:t>изгоя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обсудила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ополчились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Обратила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положительные качества.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заключение попросила</w:t>
      </w:r>
      <w:r>
        <w:rPr>
          <w:spacing w:val="1"/>
        </w:rPr>
        <w:t xml:space="preserve"> </w:t>
      </w:r>
      <w:r>
        <w:t>ребят</w:t>
      </w:r>
      <w:r>
        <w:rPr>
          <w:spacing w:val="2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</w:p>
    <w:p w:rsidR="00AF7791" w:rsidRDefault="00AF7791" w:rsidP="00AF7791">
      <w:pPr>
        <w:pStyle w:val="a5"/>
        <w:spacing w:line="276" w:lineRule="auto"/>
        <w:ind w:left="222" w:right="229"/>
        <w:jc w:val="both"/>
      </w:pPr>
      <w:r>
        <w:t>«Чем я могу помочь Славе'?» Оказалось, что большинство ребят ничего против Славы не</w:t>
      </w:r>
      <w:r>
        <w:rPr>
          <w:spacing w:val="1"/>
        </w:rPr>
        <w:t xml:space="preserve"> </w:t>
      </w:r>
      <w:r>
        <w:t>имеют, а пристают к нему по привычке. После разговора отношение к однокласснику</w:t>
      </w:r>
      <w:r>
        <w:rPr>
          <w:spacing w:val="1"/>
        </w:rPr>
        <w:t xml:space="preserve"> </w:t>
      </w:r>
      <w:r>
        <w:t>изменилось.</w:t>
      </w:r>
    </w:p>
    <w:p w:rsidR="00AF7791" w:rsidRDefault="00AF7791" w:rsidP="00AF7791">
      <w:pPr>
        <w:pStyle w:val="Heading1"/>
        <w:spacing w:before="1"/>
      </w:pPr>
      <w:r>
        <w:t>Рекомендации</w:t>
      </w:r>
      <w:r>
        <w:rPr>
          <w:spacing w:val="-5"/>
        </w:rPr>
        <w:t xml:space="preserve"> </w:t>
      </w:r>
      <w:r>
        <w:t>педагогам.</w:t>
      </w:r>
    </w:p>
    <w:p w:rsidR="00AF7791" w:rsidRDefault="00AF7791" w:rsidP="00AF7791">
      <w:pPr>
        <w:pStyle w:val="a5"/>
        <w:spacing w:before="36" w:line="276" w:lineRule="auto"/>
        <w:ind w:left="222" w:right="4194"/>
      </w:pPr>
      <w:r>
        <w:t>Оставаться спокойным и контролировать ситуацию;</w:t>
      </w:r>
      <w:r>
        <w:rPr>
          <w:spacing w:val="-57"/>
        </w:rPr>
        <w:t xml:space="preserve"> </w:t>
      </w:r>
      <w:r>
        <w:t>Отнестись к случаю или к рассказу о нем серьезно;</w:t>
      </w:r>
      <w:r>
        <w:rPr>
          <w:spacing w:val="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потерпевшему;</w:t>
      </w:r>
    </w:p>
    <w:p w:rsidR="00AF7791" w:rsidRDefault="00AF7791" w:rsidP="00AF7791">
      <w:pPr>
        <w:pStyle w:val="a5"/>
        <w:spacing w:before="1"/>
        <w:ind w:left="222"/>
      </w:pPr>
      <w:r>
        <w:t>Показать</w:t>
      </w:r>
      <w:r>
        <w:rPr>
          <w:spacing w:val="-2"/>
        </w:rPr>
        <w:t xml:space="preserve"> </w:t>
      </w:r>
      <w:r>
        <w:t>обидчику</w:t>
      </w:r>
      <w:r>
        <w:rPr>
          <w:spacing w:val="-10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ситуации;</w:t>
      </w:r>
    </w:p>
    <w:p w:rsidR="00AF7791" w:rsidRDefault="00AF7791" w:rsidP="00AF7791">
      <w:pPr>
        <w:pStyle w:val="a5"/>
        <w:spacing w:before="41" w:line="276" w:lineRule="auto"/>
        <w:ind w:left="222" w:right="2449"/>
      </w:pPr>
      <w:r>
        <w:t>Оценить</w:t>
      </w:r>
      <w:r>
        <w:rPr>
          <w:spacing w:val="10"/>
        </w:rPr>
        <w:t xml:space="preserve"> </w:t>
      </w:r>
      <w:r>
        <w:t>ситуацию</w:t>
      </w:r>
      <w:r>
        <w:rPr>
          <w:spacing w:val="10"/>
        </w:rPr>
        <w:t xml:space="preserve"> </w:t>
      </w:r>
      <w:r>
        <w:t>обидчику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потерпевшего;</w:t>
      </w:r>
      <w:r>
        <w:rPr>
          <w:spacing w:val="1"/>
        </w:rPr>
        <w:t xml:space="preserve"> </w:t>
      </w:r>
      <w:r>
        <w:t>Помнить, что наказание должно соответствовать проступку;</w:t>
      </w:r>
      <w:r>
        <w:rPr>
          <w:spacing w:val="1"/>
        </w:rPr>
        <w:t xml:space="preserve"> </w:t>
      </w:r>
      <w:r>
        <w:t>Проговорить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коллективом</w:t>
      </w:r>
      <w:r>
        <w:rPr>
          <w:spacing w:val="-7"/>
        </w:rPr>
        <w:t xml:space="preserve"> </w:t>
      </w:r>
      <w:r>
        <w:t>сверстников</w:t>
      </w:r>
      <w:r>
        <w:rPr>
          <w:spacing w:val="-4"/>
        </w:rPr>
        <w:t xml:space="preserve"> </w:t>
      </w:r>
      <w:r>
        <w:t>определившуюся</w:t>
      </w:r>
      <w:r>
        <w:rPr>
          <w:spacing w:val="-4"/>
        </w:rPr>
        <w:t xml:space="preserve"> </w:t>
      </w:r>
      <w:r>
        <w:t>проблему;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родительскую</w:t>
      </w:r>
      <w:r>
        <w:rPr>
          <w:spacing w:val="-2"/>
        </w:rPr>
        <w:t xml:space="preserve"> </w:t>
      </w:r>
      <w:r>
        <w:t>общественность.</w:t>
      </w:r>
    </w:p>
    <w:p w:rsidR="007716CA" w:rsidRPr="00AF7791" w:rsidRDefault="007716CA" w:rsidP="00AF7791"/>
    <w:sectPr w:rsidR="007716CA" w:rsidRPr="00AF7791" w:rsidSect="00AF7791">
      <w:pgSz w:w="11906" w:h="16838"/>
      <w:pgMar w:top="851" w:right="707" w:bottom="426" w:left="851" w:header="708" w:footer="708" w:gutter="0"/>
      <w:cols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A73"/>
    <w:multiLevelType w:val="hybridMultilevel"/>
    <w:tmpl w:val="21BC9DFA"/>
    <w:lvl w:ilvl="0" w:tplc="2D34A368">
      <w:start w:val="1"/>
      <w:numFmt w:val="decimal"/>
      <w:lvlText w:val="%1."/>
      <w:lvlJc w:val="left"/>
      <w:pPr>
        <w:ind w:left="222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A2AFC">
      <w:start w:val="1"/>
      <w:numFmt w:val="decimal"/>
      <w:lvlText w:val="%2."/>
      <w:lvlJc w:val="left"/>
      <w:pPr>
        <w:ind w:left="2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907EBAD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4B067ED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F63AC242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DC703D3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7DA0FF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1772C4C4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24D6955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710"/>
    <w:rsid w:val="00315710"/>
    <w:rsid w:val="007716CA"/>
    <w:rsid w:val="00A22D26"/>
    <w:rsid w:val="00A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F7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F779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F7791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AF7791"/>
    <w:pPr>
      <w:widowControl w:val="0"/>
      <w:autoSpaceDE w:val="0"/>
      <w:autoSpaceDN w:val="0"/>
      <w:spacing w:after="0" w:line="240" w:lineRule="auto"/>
      <w:ind w:left="94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2021-02-14T09:42:00Z</cp:lastPrinted>
  <dcterms:created xsi:type="dcterms:W3CDTF">2021-02-14T09:32:00Z</dcterms:created>
  <dcterms:modified xsi:type="dcterms:W3CDTF">2021-02-14T10:17:00Z</dcterms:modified>
</cp:coreProperties>
</file>